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5D" w:rsidRDefault="00E2085D" w:rsidP="00F538A2">
      <w:pPr>
        <w:rPr>
          <w:b/>
          <w:sz w:val="28"/>
          <w:szCs w:val="28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2085D">
        <w:rPr>
          <w:rFonts w:ascii="Times New Roman" w:hAnsi="Times New Roman" w:cs="Times New Roman"/>
          <w:b/>
          <w:sz w:val="28"/>
          <w:szCs w:val="28"/>
        </w:rPr>
        <w:t xml:space="preserve">Сабақтың  тақырыбы:   Сын </w:t>
      </w:r>
      <w:proofErr w:type="spellStart"/>
      <w:r w:rsidRPr="00E2085D">
        <w:rPr>
          <w:rFonts w:ascii="Times New Roman" w:hAnsi="Times New Roman" w:cs="Times New Roman"/>
          <w:b/>
          <w:sz w:val="28"/>
          <w:szCs w:val="28"/>
        </w:rPr>
        <w:t>есім</w:t>
      </w:r>
      <w:proofErr w:type="spellEnd"/>
      <w:r w:rsidRPr="00E2085D">
        <w:rPr>
          <w:rFonts w:ascii="Times New Roman" w:hAnsi="Times New Roman" w:cs="Times New Roman"/>
          <w:b/>
          <w:sz w:val="28"/>
          <w:szCs w:val="28"/>
        </w:rPr>
        <w:t>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</w:rPr>
        <w:t>Сабақтың  мақсаты: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proofErr w:type="spellStart"/>
      <w:r w:rsidRPr="00E208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Білімділігі</w:t>
      </w:r>
      <w:proofErr w:type="spellEnd"/>
      <w:r w:rsidRPr="00E2085D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:</w:t>
      </w:r>
      <w:r w:rsidRPr="00E2085D">
        <w:rPr>
          <w:rFonts w:ascii="Times New Roman" w:hAnsi="Times New Roman" w:cs="Times New Roman"/>
          <w:bCs/>
          <w:iCs/>
          <w:sz w:val="28"/>
          <w:szCs w:val="28"/>
        </w:rPr>
        <w:t xml:space="preserve"> О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қушыларға  сын есім туралы білімді жете меңгерту</w:t>
      </w:r>
      <w:proofErr w:type="gramStart"/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,о</w:t>
      </w:r>
      <w:proofErr w:type="gramEnd"/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йлануға  із-денуге жетелеу.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kk-KZ"/>
        </w:rPr>
        <w:t>Дамытушылығы: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ойын түрлері арқылы оқушылардың тапқырлық, ізденімпаздық қасиеттерін дамыту сөздік қорын молайту, шығармашылыққа баулу, өз ойын тиянақты жеткізуге дағдыландыру,таным қабілеттерін арттыру.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kk-KZ"/>
        </w:rPr>
        <w:t>Тәрбиелігі: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Тиянақтылыққа, тілді құрметтеуге, достарын сыйлауға, сауатты жазуға тәрбиелеу.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Сабақтың түрі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:  жаңа сабақ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Сабақтың әдісі: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Сұрақ-жауап,көрнекілік,ойын 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Пән аралық байланыс: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математика,дүниетану,сурет,география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Көрнекілігі: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карта ,поезд,сементикалық карта,жыл мезгілдерінің суреті ,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схема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Сабақтың жоспары: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І.Ұйымдастыру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ІІ. Өткенді қайталау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Оңтүстік Қазақстан облысы , Шымкент)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ІІІ. Жаңа сабақ 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Жамбыл қаласы)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ІV.Оқулықпен жұмыс және жазба жұмыстарын орындау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Алматы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а) Көркем жазу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б) 1-жаттығу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V. Сергіту сәті:  “Сиқырлы сандар”  ойыны. 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(Шығыс Қазақстан)                                                                      в ) 2-жаттығу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VІ. Ойын: «Мен қандаймын»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( Қостанай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г) 4-жаттығу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Атырау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VІІ.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«Кім жылдам?» ойыны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( Ақтөбе қаласы)</w:t>
      </w:r>
    </w:p>
    <w:p w:rsidR="00E2085D" w:rsidRDefault="00E2085D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V ІІІ.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Сөздік диктант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(Қызылорда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XI.Семантикалық карта  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(Қарағанды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X.Сабақты қорытындылау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( Астана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Тест тапсырмалары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XІ.Үйге тапсырма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XІІ.Бағалау</w:t>
      </w:r>
    </w:p>
    <w:p w:rsidR="00E2085D" w:rsidRDefault="00E2085D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E2085D" w:rsidRDefault="00E2085D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E2085D" w:rsidRDefault="00E2085D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Сабақтың барысы: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І. Ұйымдастыру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-Балалар ,бүгін сабақ өзгеше болмақ,себебі бізге қонақтар келіп отыр.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Сабақ ел басымыздың мынадай сөзімен басталады. 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« Сабақтан қалмай сапалы да, саналы білім алу»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- Біз  өз тәуелсіздігімізді  қашан алдық?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Биыл Тәуелсіздігіміздің неше жылдығын тойладық?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Иә тәуелсіздік алғанымызға биыл 20 жыл толды.</w:t>
      </w:r>
    </w:p>
    <w:p w:rsidR="00F538A2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Бүгін біз осы Қазақстан Республикасының қалаларына саяхатқа шығамыз.</w:t>
      </w:r>
    </w:p>
    <w:p w:rsidR="00E2085D" w:rsidRDefault="00E2085D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</w:p>
    <w:p w:rsidR="00E2085D" w:rsidRPr="00E2085D" w:rsidRDefault="00E2085D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Саяхатқа шықпас бұрын көлік таңдап алайық. Қандай көлікпен шығаты-нымызды  мына жұмбақты шешкеннен кейін білеміз.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4930775</wp:posOffset>
            </wp:positionH>
            <wp:positionV relativeFrom="paragraph">
              <wp:posOffset>47625</wp:posOffset>
            </wp:positionV>
            <wp:extent cx="843280" cy="354330"/>
            <wp:effectExtent l="19050" t="0" r="0" b="0"/>
            <wp:wrapThrough wrapText="bothSides">
              <wp:wrapPolygon edited="0">
                <wp:start x="-488" y="0"/>
                <wp:lineTo x="-488" y="20903"/>
                <wp:lineTo x="21470" y="20903"/>
                <wp:lineTo x="21470" y="0"/>
                <wp:lineTo x="-488" y="0"/>
              </wp:wrapPolygon>
            </wp:wrapThrough>
            <wp:docPr id="106" name="Рисунок 1" descr="C:\Users\ww\Documents\поез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ww\Documents\поез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322" b="31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35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Жұмбақ шешу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Тауға қарай немқұрайлы,                                                                                                          Ойға қарай сырғыйды.      (поезд)</w:t>
      </w:r>
      <w:r w:rsidRPr="00E2085D">
        <w:rPr>
          <w:rFonts w:ascii="Times New Roman" w:hAnsi="Times New Roman" w:cs="Times New Roman"/>
          <w:noProof/>
          <w:lang w:val="kk-KZ"/>
        </w:rPr>
        <w:t xml:space="preserve">                                                       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Саяхат бағыты: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1. Оңтүстік Қазақстан облысы , Шымкент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2. Жамбыл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3. Алматы 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4. Шығыс Қазақстан облысы , Өскемен, Семей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5. Қостанай 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6. Атырау 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7. Ақтөбе 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8. Қызылорда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9.Қарағанды  қаласы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10. Астана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(Әр қалада туған ақын-жазушылар  туралы мағлұмат беру)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ІІ. Өткенді қайталау 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Оңтүстік Қазақстан облысы , Шымкент)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Қазақ тілінде неще сөз табы бар?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Зат есім дегеніміз не?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Зат есімге қандай сұрақтар қойылады?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Етістік дегеніміз не?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Етістікке қандай сұрақтар қойылады?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- Зат есімге бірнеше мысал келтіріңдер?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- Мысалы : 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аспан,оқушы , жұлдыз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Енді ,осы зат есімдердің түрін,түсін,сапасын білдіретін сөздерді табайықшы,ол үшін есімізге түсірейік заттың түрін,түсін сапасын білдіретін сөздерге қандай сұрақтар қоямыз?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- Қандай? Қай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- Көк аспан,тәртіпті оқушы, жарық жұлдыз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Бұл сөздерге қандай сұрақтар қойылады?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ІІІ. Жаңа сабақ  (Жамбыл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а)  Сөзжұмбақ шешу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- Бұның басқа сөзжұмбақтардан біраз өзгешелігі бар.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Мен сендерге зат есім-дерді айтамын ,ал сендер сол зат есімнің түрін,сапасын,түсін білдіретін сөз-дерді немесе қандай?, қай?сұрағына жауап беретін сөзді  табуларын керек.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1.Қой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2. Тон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3. Арқан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4. көше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5. жапырақ</w:t>
      </w:r>
    </w:p>
    <w:p w:rsidR="00F538A2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6.тау</w:t>
      </w:r>
    </w:p>
    <w:p w:rsidR="00E2085D" w:rsidRDefault="00E2085D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E2085D" w:rsidRPr="00E2085D" w:rsidRDefault="00E2085D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7.қыз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2"/>
        <w:gridCol w:w="1642"/>
        <w:gridCol w:w="1642"/>
        <w:gridCol w:w="1643"/>
        <w:gridCol w:w="1643"/>
        <w:gridCol w:w="1643"/>
      </w:tblGrid>
      <w:tr w:rsidR="00F538A2" w:rsidRPr="00E2085D" w:rsidTr="00EA7830">
        <w:trPr>
          <w:jc w:val="center"/>
        </w:trPr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rPr>
          <w:jc w:val="center"/>
        </w:trPr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ы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</w:p>
        </w:tc>
      </w:tr>
      <w:tr w:rsidR="00F538A2" w:rsidRPr="00E2085D" w:rsidTr="00EA7830">
        <w:trPr>
          <w:jc w:val="center"/>
        </w:trPr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2"/>
        <w:gridCol w:w="1642"/>
        <w:gridCol w:w="1642"/>
        <w:gridCol w:w="1643"/>
        <w:gridCol w:w="1643"/>
        <w:gridCol w:w="1643"/>
      </w:tblGrid>
      <w:tr w:rsidR="00F538A2" w:rsidRPr="00E2085D" w:rsidTr="00EA7830"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</w:p>
        </w:tc>
      </w:tr>
      <w:tr w:rsidR="00F538A2" w:rsidRPr="00E2085D" w:rsidTr="00EA7830"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</w:p>
        </w:tc>
        <w:tc>
          <w:tcPr>
            <w:tcW w:w="1642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43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Міне, жасырын торкөзден </w:t>
      </w: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сын есім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деген  сөз шықты.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Ереже: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Заттың түрін,сапасын,түсін білдіретін сөзді сын есім дейміз.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CC3E07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8" style="position:absolute;z-index:251662336" from="252pt,14.85pt" to="333pt,41.8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6" style="position:absolute;flip:x;z-index:251660288" from="108pt,14.85pt" to="189pt,41.85pt">
            <v:stroke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7" style="position:absolute;z-index:251661312" from="225pt,14.85pt" to="225pt,41.85pt">
            <v:stroke endarrow="block"/>
          </v:line>
        </w:pict>
      </w:r>
      <w:r w:rsidR="00F538A2"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Сын  есім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CC3E07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4" style="position:absolute;left:0;text-align:left;z-index:251668480" from="378pt,11.55pt" to="421.05pt,29.5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3" style="position:absolute;left:0;text-align:left;flip:x;z-index:251667456" from="333pt,11.55pt" to="378pt,29.5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1" style="position:absolute;left:0;text-align:left;flip:x;z-index:251665408" from="171pt,15.65pt" to="220.8pt,29.5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2" style="position:absolute;left:0;text-align:left;z-index:251666432" from="225pt,15.65pt" to="270pt,29.5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30" style="position:absolute;left:0;text-align:left;z-index:251664384" from="76.8pt,15.65pt" to="117pt,29.5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flip:x;z-index:251663360" from="18pt,15.65pt" to="69.3pt,29.55pt">
            <v:stroke endarrow="block"/>
          </v:line>
        </w:pict>
      </w:r>
      <w:r w:rsidR="00F538A2"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Мағынасына қарай           Тұлғасына қарай              Құрамына қарай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CC3E07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E07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39" style="position:absolute;left:0;text-align:left;margin-left:315pt;margin-top:13.45pt;width:54pt;height:27pt;z-index:251673600">
            <v:textbox style="mso-next-textbox:#_x0000_s1039">
              <w:txbxContent>
                <w:p w:rsidR="00F538A2" w:rsidRDefault="00F538A2" w:rsidP="00F538A2">
                  <w:r>
                    <w:rPr>
                      <w:sz w:val="28"/>
                      <w:szCs w:val="28"/>
                      <w:lang w:val="kk-KZ"/>
                    </w:rPr>
                    <w:t xml:space="preserve">  Дара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378pt;margin-top:13.45pt;width:1in;height:27pt;z-index:251674624">
            <v:textbox style="mso-next-textbox:#_x0000_s1040">
              <w:txbxContent>
                <w:p w:rsidR="00F538A2" w:rsidRDefault="00F538A2" w:rsidP="00F538A2">
                  <w:r>
                    <w:rPr>
                      <w:sz w:val="28"/>
                      <w:szCs w:val="28"/>
                      <w:lang w:val="kk-KZ"/>
                    </w:rPr>
                    <w:t xml:space="preserve">  Күрделі</w:t>
                  </w:r>
                </w:p>
              </w:txbxContent>
            </v:textbox>
          </v:rect>
        </w:pict>
      </w:r>
      <w:r w:rsidRPr="00CC3E07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37" style="position:absolute;left:0;text-align:left;margin-left:153pt;margin-top:13.45pt;width:1in;height:27pt;z-index:251671552">
            <v:textbox style="mso-next-textbox:#_x0000_s1037">
              <w:txbxContent>
                <w:p w:rsidR="00F538A2" w:rsidRDefault="00F538A2" w:rsidP="00F538A2">
                  <w:r>
                    <w:rPr>
                      <w:sz w:val="28"/>
                      <w:szCs w:val="28"/>
                      <w:lang w:val="kk-KZ"/>
                    </w:rPr>
                    <w:t xml:space="preserve">  Негізгі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63pt;margin-top:13.45pt;width:81pt;height:27pt;z-index:251670528">
            <v:textbox style="mso-next-textbox:#_x0000_s1036">
              <w:txbxContent>
                <w:p w:rsidR="00F538A2" w:rsidRDefault="00F538A2" w:rsidP="00F538A2">
                  <w:r>
                    <w:rPr>
                      <w:sz w:val="28"/>
                      <w:szCs w:val="28"/>
                      <w:lang w:val="kk-KZ"/>
                    </w:rPr>
                    <w:t xml:space="preserve">Қатыстық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8" style="position:absolute;left:0;text-align:left;margin-left:234pt;margin-top:13.45pt;width:1in;height:27pt;z-index:251672576">
            <v:textbox style="mso-next-textbox:#_x0000_s1038">
              <w:txbxContent>
                <w:p w:rsidR="00F538A2" w:rsidRDefault="00F538A2" w:rsidP="00F538A2">
                  <w:r>
                    <w:rPr>
                      <w:sz w:val="28"/>
                      <w:szCs w:val="28"/>
                      <w:lang w:val="kk-KZ"/>
                    </w:rPr>
                    <w:t xml:space="preserve">  Туынды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-18pt;margin-top:13.45pt;width:1in;height:27pt;z-index:251669504">
            <v:textbox style="mso-next-textbox:#_x0000_s1035">
              <w:txbxContent>
                <w:p w:rsidR="00F538A2" w:rsidRDefault="00F538A2" w:rsidP="00F538A2">
                  <w:r>
                    <w:rPr>
                      <w:sz w:val="28"/>
                      <w:szCs w:val="28"/>
                      <w:lang w:val="kk-KZ"/>
                    </w:rPr>
                    <w:t xml:space="preserve">Сапалық   </w:t>
                  </w:r>
                </w:p>
              </w:txbxContent>
            </v:textbox>
          </v:rect>
        </w:pic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</w:p>
    <w:p w:rsidR="00F538A2" w:rsidRPr="00E2085D" w:rsidRDefault="00CC3E07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52" style="position:absolute;left:0;text-align:left;z-index:251686912" from="414pt,8.25pt" to="414pt,17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51" style="position:absolute;left:0;text-align:left;z-index:251685888" from="342pt,8.25pt" to="342pt,17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50" style="position:absolute;left:0;text-align:left;z-index:251684864" from="261pt,8.25pt" to="261pt,17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9" style="position:absolute;left:0;text-align:left;z-index:251683840" from="189pt,8.25pt" to="189pt,17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48" style="position:absolute;left:0;text-align:left;z-index:251682816" from="99pt,8.25pt" to="99pt,17.25pt"/>
        </w:pict>
      </w:r>
    </w:p>
    <w:p w:rsidR="00F538A2" w:rsidRPr="00E2085D" w:rsidRDefault="00CC3E07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3E07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2" style="position:absolute;left:0;text-align:left;margin-left:63pt;margin-top:1.15pt;width:1in;height:63pt;z-index:251676672">
            <v:textbox style="mso-next-textbox:#_x0000_s1042">
              <w:txbxContent>
                <w:p w:rsidR="00F538A2" w:rsidRPr="00954989" w:rsidRDefault="00F538A2" w:rsidP="00F538A2">
                  <w:pPr>
                    <w:jc w:val="center"/>
                  </w:pPr>
                  <w:r>
                    <w:rPr>
                      <w:sz w:val="28"/>
                      <w:szCs w:val="28"/>
                      <w:lang w:val="kk-KZ"/>
                    </w:rPr>
                    <w:t>тұзды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kk-KZ"/>
                    </w:rPr>
                    <w:t>арманды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kk-KZ"/>
                    </w:rPr>
                    <w:t>ақшалы</w:t>
                  </w:r>
                </w:p>
              </w:txbxContent>
            </v:textbox>
          </v:rect>
        </w:pict>
      </w:r>
      <w:r w:rsidRPr="00CC3E07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3" style="position:absolute;left:0;text-align:left;margin-left:153pt;margin-top:1.15pt;width:63pt;height:63pt;z-index:251677696">
            <v:textbox style="mso-next-textbox:#_x0000_s1043">
              <w:txbxContent>
                <w:p w:rsidR="00F538A2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кең  суық</w:t>
                  </w:r>
                </w:p>
                <w:p w:rsidR="00F538A2" w:rsidRPr="00954989" w:rsidRDefault="00F538A2" w:rsidP="00F538A2">
                  <w:pPr>
                    <w:jc w:val="center"/>
                  </w:pPr>
                  <w:r>
                    <w:rPr>
                      <w:sz w:val="28"/>
                      <w:szCs w:val="28"/>
                      <w:lang w:val="kk-KZ"/>
                    </w:rPr>
                    <w:t>жақсы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5" style="position:absolute;left:0;text-align:left;margin-left:306pt;margin-top:1.15pt;width:45pt;height:63pt;z-index:251679744">
            <v:textbox style="mso-next-textbox:#_x0000_s1045">
              <w:txbxContent>
                <w:p w:rsidR="00F538A2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кіші   мол</w:t>
                  </w:r>
                </w:p>
                <w:p w:rsidR="00F538A2" w:rsidRPr="008421E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421E0">
                    <w:rPr>
                      <w:sz w:val="28"/>
                      <w:szCs w:val="28"/>
                      <w:lang w:val="kk-KZ"/>
                    </w:rPr>
                    <w:t>тар</w:t>
                  </w:r>
                </w:p>
              </w:txbxContent>
            </v:textbox>
          </v:rect>
        </w:pict>
      </w:r>
      <w:r w:rsidRPr="00CC3E07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4" style="position:absolute;left:0;text-align:left;margin-left:234pt;margin-top:1.15pt;width:54pt;height:63pt;z-index:251678720">
            <v:textbox style="mso-next-textbox:#_x0000_s1044">
              <w:txbxContent>
                <w:p w:rsidR="00F538A2" w:rsidRPr="00954989" w:rsidRDefault="00F538A2" w:rsidP="00F538A2">
                  <w:pPr>
                    <w:jc w:val="center"/>
                  </w:pPr>
                  <w:r>
                    <w:rPr>
                      <w:sz w:val="28"/>
                      <w:szCs w:val="28"/>
                      <w:lang w:val="kk-KZ"/>
                    </w:rPr>
                    <w:t>қысқы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kk-KZ"/>
                    </w:rPr>
                    <w:t>таулы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kk-KZ"/>
                    </w:rPr>
                    <w:t xml:space="preserve">өткір   </w:t>
                  </w:r>
                </w:p>
              </w:txbxContent>
            </v:textbox>
          </v:rect>
        </w:pict>
      </w:r>
      <w:r w:rsidRPr="00CC3E07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46" style="position:absolute;left:0;text-align:left;margin-left:5in;margin-top:1.15pt;width:99pt;height:63pt;z-index:251680768">
            <v:textbox style="mso-next-textbox:#_x0000_s1046">
              <w:txbxContent>
                <w:p w:rsidR="00F538A2" w:rsidRPr="00954989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қызыл ала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kk-KZ"/>
                    </w:rPr>
                    <w:t>ұзын бойлы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kk-KZ"/>
                    </w:rPr>
                    <w:t>ойлы-</w:t>
                  </w:r>
                  <w:r w:rsidRPr="00954989">
                    <w:rPr>
                      <w:sz w:val="28"/>
                      <w:szCs w:val="28"/>
                      <w:lang w:val="kk-KZ"/>
                    </w:rPr>
                    <w:t>қырлы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-18pt;margin-top:1.15pt;width:63pt;height:63pt;z-index:251675648">
            <v:textbox style="mso-next-textbox:#_x0000_s1041">
              <w:txbxContent>
                <w:p w:rsidR="00F538A2" w:rsidRPr="00954989" w:rsidRDefault="00F538A2" w:rsidP="00F538A2">
                  <w:pPr>
                    <w:jc w:val="center"/>
                    <w:rPr>
                      <w:sz w:val="28"/>
                      <w:szCs w:val="28"/>
                    </w:rPr>
                  </w:pPr>
                  <w:r w:rsidRPr="00954989">
                    <w:rPr>
                      <w:sz w:val="28"/>
                      <w:szCs w:val="28"/>
                      <w:lang w:val="kk-KZ"/>
                    </w:rPr>
                    <w:t>қара жеңіл үлкен</w:t>
                  </w:r>
                </w:p>
              </w:txbxContent>
            </v:textbox>
          </v:rect>
        </w:pict>
      </w:r>
      <w:r w:rsidR="00F538A2" w:rsidRPr="00E2085D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ә) Қазақ тілі –өте бай тіл.Оның құрамында әлденеше мыңдаған сөздер бар.Сол сөздер құрамына,қызметіне қарай бірнеше топқа бөлінеді,яғни сөз табына бөлінеді.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Зат есім заттың.құбылыстың атын білдірсе,етістік сол заттың қимылын, іс-әркетін білдіреді,ал сын есім сол заттың түрін,түсін,сапасын білдіреді.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Міне,осындай қорытынды шығаруға болады.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Сын есім</w:t>
      </w:r>
    </w:p>
    <w:p w:rsidR="00F538A2" w:rsidRPr="00E2085D" w:rsidRDefault="00CC3E07" w:rsidP="00E2085D">
      <w:pPr>
        <w:tabs>
          <w:tab w:val="left" w:pos="975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left:0;text-align:left;margin-left:58.8pt;margin-top:2.65pt;width:185.25pt;height:30.75pt;flip:x;z-index:2516981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124.05pt;margin-top:2.65pt;width:126pt;height:34.5pt;flip:x;z-index:2516992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238.8pt;margin-top:2.65pt;width:11.25pt;height:32.25pt;flip:x;z-index:2517002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32" style="position:absolute;left:0;text-align:left;margin-left:250.05pt;margin-top:2.65pt;width:187.5pt;height:24pt;z-index:2517022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250.05pt;margin-top:2.65pt;width:90pt;height:32.25pt;z-index:251701248" o:connectortype="straight">
            <v:stroke endarrow="block"/>
          </v:shape>
        </w:pict>
      </w:r>
    </w:p>
    <w:p w:rsidR="00F538A2" w:rsidRPr="00E2085D" w:rsidRDefault="00F538A2" w:rsidP="00E2085D">
      <w:pPr>
        <w:tabs>
          <w:tab w:val="left" w:pos="5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F538A2" w:rsidRPr="00E2085D" w:rsidRDefault="00CC3E07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3" style="position:absolute;left:0;text-align:left;margin-left:-16.2pt;margin-top:4.95pt;width:101.25pt;height:63.75pt;z-index:251687936">
            <v:textbox style="mso-next-textbox:#_x0000_s1053">
              <w:txbxContent>
                <w:p w:rsidR="00F538A2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Заттың түрін,</w:t>
                  </w:r>
                </w:p>
                <w:p w:rsidR="00F538A2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түсін білдіреді</w:t>
                  </w:r>
                </w:p>
                <w:p w:rsidR="00F538A2" w:rsidRPr="003E720D" w:rsidRDefault="00F538A2" w:rsidP="00F538A2">
                  <w:pPr>
                    <w:rPr>
                      <w:lang w:val="kk-KZ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left:0;text-align:left;margin-left:89.55pt;margin-top:4.95pt;width:93.75pt;height:63.75pt;z-index:251688960">
            <v:textbox>
              <w:txbxContent>
                <w:p w:rsidR="00F538A2" w:rsidRPr="003E720D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Заттың  көлем-дік,салмақтық белгісі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7" style="position:absolute;left:0;text-align:left;margin-left:395.55pt;margin-top:1.2pt;width:99.75pt;height:63.75pt;z-index:251692032">
            <v:textbox>
              <w:txbxContent>
                <w:p w:rsidR="00F538A2" w:rsidRPr="00835780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Қимыл,іс-әрекетіне,мезгіліне қатысты сынды білдіреді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6" style="position:absolute;left:0;text-align:left;margin-left:295.05pt;margin-top:4.95pt;width:90.75pt;height:60pt;z-index:251691008">
            <v:textbox>
              <w:txbxContent>
                <w:p w:rsidR="00F538A2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Заттың дәмін,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иісіне сипатталатын белгілері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5" style="position:absolute;left:0;text-align:left;margin-left:194.55pt;margin-top:4.95pt;width:87pt;height:63.75pt;z-index:251689984">
            <v:textbox>
              <w:txbxContent>
                <w:p w:rsidR="00F538A2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Заттың сапа-лық  белгісі,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сипатын білдіреді</w:t>
                  </w:r>
                </w:p>
              </w:txbxContent>
            </v:textbox>
          </v:rect>
        </w:pic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CC3E07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2" style="position:absolute;left:0;text-align:left;margin-left:406.8pt;margin-top:11.45pt;width:101.25pt;height:54pt;z-index:251697152">
            <v:textbox>
              <w:txbxContent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Балалы,тасты,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жазды, аспалы,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білімді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294.3pt;margin-top:11.45pt;width:101.25pt;height:54pt;z-index:251696128">
            <v:textbox>
              <w:txbxContent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Ащы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Тәтті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жұмсақ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183.3pt;margin-top:11.45pt;width:101.25pt;height:54pt;z-index:251695104">
            <v:textbox>
              <w:txbxContent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Жақсы,жаман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тентек,зерек,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ақылды, жалқау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left:0;text-align:left;margin-left:85.05pt;margin-top:11.45pt;width:94.5pt;height:54pt;z-index:251694080">
            <v:textbox>
              <w:txbxContent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Биік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Кіші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ұзын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-16.2pt;margin-top:11.45pt;width:96pt;height:54pt;z-index:251693056">
            <v:textbox>
              <w:txbxContent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Ақ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сұр</w:t>
                  </w:r>
                </w:p>
                <w:p w:rsidR="00F538A2" w:rsidRPr="00835780" w:rsidRDefault="00F538A2" w:rsidP="00F538A2">
                  <w:pPr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835780">
                    <w:rPr>
                      <w:sz w:val="28"/>
                      <w:szCs w:val="28"/>
                      <w:lang w:val="kk-KZ"/>
                    </w:rPr>
                    <w:t>қызыл</w:t>
                  </w:r>
                </w:p>
              </w:txbxContent>
            </v:textbox>
          </v:rect>
        </w:pic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ІV.Оқулықпен жұмыс және жазба жұмыстарын орындау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Алматы қаласы)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Көркем жазу. Ққ қыран,астық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1-жаттығу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(жұмбақты оқып,шешуін табу)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Сырты жасыл,қап – қатты,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Іші қызыл,тәп –тәтті.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-Жұмбақтың  шешуін табуға қандай сөздер көмектесті?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- Олар заттың несін білдіріп тұр?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 V. Сергіту сәті:  “Сиқырлы сандар” ойыны.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Шығыс Қазақстан облысы , Өскемен,Семей)</w:t>
      </w:r>
    </w:p>
    <w:tbl>
      <w:tblPr>
        <w:tblW w:w="6147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"/>
        <w:gridCol w:w="615"/>
        <w:gridCol w:w="615"/>
        <w:gridCol w:w="614"/>
        <w:gridCol w:w="615"/>
        <w:gridCol w:w="615"/>
        <w:gridCol w:w="614"/>
        <w:gridCol w:w="615"/>
        <w:gridCol w:w="615"/>
        <w:gridCol w:w="615"/>
      </w:tblGrid>
      <w:tr w:rsidR="00F538A2" w:rsidRPr="00E2085D" w:rsidTr="00EA7830">
        <w:tc>
          <w:tcPr>
            <w:tcW w:w="614" w:type="dxa"/>
          </w:tcPr>
          <w:p w:rsidR="00F538A2" w:rsidRPr="00E2085D" w:rsidRDefault="00F538A2" w:rsidP="00E2085D">
            <w:pPr>
              <w:spacing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1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2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3</w:t>
            </w:r>
          </w:p>
        </w:tc>
        <w:tc>
          <w:tcPr>
            <w:tcW w:w="614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4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5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6</w:t>
            </w:r>
          </w:p>
        </w:tc>
        <w:tc>
          <w:tcPr>
            <w:tcW w:w="614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7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8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9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10</w:t>
            </w:r>
          </w:p>
        </w:tc>
      </w:tr>
      <w:tr w:rsidR="00F538A2" w:rsidRPr="00E2085D" w:rsidTr="00EA7830">
        <w:tc>
          <w:tcPr>
            <w:tcW w:w="614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а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т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щ</w:t>
            </w:r>
          </w:p>
        </w:tc>
        <w:tc>
          <w:tcPr>
            <w:tcW w:w="614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і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ы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к</w:t>
            </w:r>
          </w:p>
        </w:tc>
        <w:tc>
          <w:tcPr>
            <w:tcW w:w="614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с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қ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ұ</w:t>
            </w:r>
          </w:p>
        </w:tc>
        <w:tc>
          <w:tcPr>
            <w:tcW w:w="615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/>
              </w:rPr>
              <w:t>р</w:t>
            </w:r>
          </w:p>
        </w:tc>
      </w:tr>
    </w:tbl>
    <w:p w:rsidR="00F538A2" w:rsidRPr="00E2085D" w:rsidRDefault="00CC3E07" w:rsidP="00E2085D">
      <w:pPr>
        <w:spacing w:line="240" w:lineRule="auto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iCs/>
          <w:noProof/>
          <w:sz w:val="28"/>
          <w:szCs w:val="28"/>
        </w:rPr>
        <w:pict>
          <v:group id="_x0000_s1068" style="position:absolute;margin-left:69.4pt;margin-top:22pt;width:74.6pt;height:47.8pt;z-index:251703296;mso-position-horizontal-relative:text;mso-position-vertical-relative:text" coordorigin="960,880" coordsize="3840,2560" o:tableproperties="1" o:tablelimits="46pt 46pt">
            <o:lock v:ext="edit" rotation="t"/>
            <v:rect id="_x0000_s1069" style="position:absolute;left:3520;top:2160;width:1280;height:1280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70" style="position:absolute;left:2240;top:2160;width:1280;height:1280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71" style="position:absolute;left:960;top:2160;width:1280;height:1280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72" style="position:absolute;left:3520;top:880;width:1280;height:1280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 w:rsidRPr="00955E34"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kk-KZ"/>
                      </w:rPr>
                      <w:t>5</w:t>
                    </w:r>
                  </w:p>
                </w:txbxContent>
              </v:textbox>
            </v:rect>
            <v:rect id="_x0000_s1073" style="position:absolute;left:2240;top:880;width:1280;height:1280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 w:rsidRPr="00955E34"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kk-KZ"/>
                      </w:rPr>
                      <w:t>3</w:t>
                    </w:r>
                  </w:p>
                </w:txbxContent>
              </v:textbox>
            </v:rect>
            <v:rect id="_x0000_s1074" style="position:absolute;left:960;top:880;width:1280;height:1280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 w:rsidRPr="00955E34"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kk-KZ"/>
                      </w:rPr>
                      <w:t>1</w:t>
                    </w:r>
                  </w:p>
                </w:txbxContent>
              </v:textbox>
            </v:rect>
            <v:line id="_x0000_s1075" style="position:absolute" from="960,880" to="4800,880" strokeweight="1pt">
              <v:stroke endcap="square" imagealignshape="f"/>
              <v:shadow color="olive"/>
            </v:line>
            <v:line id="_x0000_s1076" style="position:absolute" from="960,2160" to="4800,2160" strokeweight="1pt">
              <v:stroke imagealignshape="f"/>
              <v:shadow color="olive"/>
            </v:line>
            <v:line id="_x0000_s1077" style="position:absolute" from="960,3440" to="4800,3440" strokeweight="1pt">
              <v:stroke endcap="square" imagealignshape="f"/>
              <v:shadow color="olive"/>
            </v:line>
            <v:line id="_x0000_s1078" style="position:absolute" from="960,880" to="960,3440" strokeweight="1pt">
              <v:stroke endcap="square" imagealignshape="f"/>
              <v:shadow color="olive"/>
            </v:line>
            <v:line id="_x0000_s1079" style="position:absolute" from="2240,880" to="2240,3440" strokeweight="1pt">
              <v:stroke imagealignshape="f"/>
              <v:shadow color="olive"/>
            </v:line>
            <v:line id="_x0000_s1080" style="position:absolute" from="3520,880" to="3520,3440" strokeweight="1pt">
              <v:stroke imagealignshape="f"/>
              <v:shadow color="olive"/>
            </v:line>
            <v:line id="_x0000_s1081" style="position:absolute" from="4800,880" to="4800,3440" strokeweight="1pt">
              <v:stroke endcap="square" imagealignshape="f"/>
              <v:shadow color="olive"/>
            </v:line>
          </v:group>
        </w:pict>
      </w:r>
      <w:r>
        <w:rPr>
          <w:rFonts w:ascii="Times New Roman" w:hAnsi="Times New Roman" w:cs="Times New Roman"/>
          <w:bCs/>
          <w:i/>
          <w:iCs/>
          <w:noProof/>
          <w:sz w:val="28"/>
          <w:szCs w:val="28"/>
        </w:rPr>
        <w:pict>
          <v:group id="_x0000_s1096" style="position:absolute;margin-left:246.4pt;margin-top:19.45pt;width:74.6pt;height:47.75pt;z-index:251705344;mso-position-horizontal-relative:text;mso-position-vertical-relative:text" coordorigin="3591,2296" coordsize="1149,736" o:tableproperties="1" o:tablelimits="46pt 46pt">
            <o:lock v:ext="edit" rotation="t"/>
            <v:rect id="_x0000_s1097" style="position:absolute;left:4332;top:2664;width:408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98" style="position:absolute;left:3974;top:2664;width:358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99" style="position:absolute;left:3591;top:2664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00" style="position:absolute;left:4332;top:2296;width:408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6</w:t>
                    </w:r>
                  </w:p>
                </w:txbxContent>
              </v:textbox>
            </v:rect>
            <v:rect id="_x0000_s1101" style="position:absolute;left:3974;top:2296;width:358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4</w:t>
                    </w:r>
                  </w:p>
                </w:txbxContent>
              </v:textbox>
            </v:rect>
            <v:rect id="_x0000_s1102" style="position:absolute;left:3591;top:2296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2</w:t>
                    </w:r>
                  </w:p>
                </w:txbxContent>
              </v:textbox>
            </v:rect>
            <v:line id="_x0000_s1103" style="position:absolute" from="3591,2296" to="4740,2296" strokeweight="1pt">
              <v:stroke endcap="square" imagealignshape="f"/>
              <v:shadow color="olive"/>
            </v:line>
            <v:line id="_x0000_s1104" style="position:absolute" from="3591,2664" to="4740,2664" strokeweight="1pt">
              <v:stroke imagealignshape="f"/>
              <v:shadow color="olive"/>
            </v:line>
            <v:line id="_x0000_s1105" style="position:absolute" from="3591,3032" to="4740,3032" strokeweight="1pt">
              <v:stroke endcap="square" imagealignshape="f"/>
              <v:shadow color="olive"/>
            </v:line>
            <v:line id="_x0000_s1106" style="position:absolute" from="3591,2296" to="3591,3032" strokeweight="1pt">
              <v:stroke endcap="square" imagealignshape="f"/>
              <v:shadow color="olive"/>
            </v:line>
            <v:line id="_x0000_s1107" style="position:absolute" from="3974,2296" to="3974,3032" strokeweight="1pt">
              <v:stroke imagealignshape="f"/>
              <v:shadow color="olive"/>
            </v:line>
            <v:line id="_x0000_s1108" style="position:absolute" from="4332,2296" to="4332,3032" strokeweight="1pt">
              <v:stroke imagealignshape="f"/>
              <v:shadow color="olive"/>
            </v:line>
            <v:line id="_x0000_s1109" style="position:absolute" from="4740,2296" to="4740,3032" strokeweight="1pt">
              <v:stroke endcap="square" imagealignshape="f"/>
              <v:shadow color="olive"/>
            </v:line>
          </v:group>
        </w:pict>
      </w:r>
    </w:p>
    <w:p w:rsidR="00F538A2" w:rsidRPr="00E2085D" w:rsidRDefault="00F538A2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F538A2" w:rsidRDefault="00F538A2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</w:p>
    <w:p w:rsidR="00E2085D" w:rsidRDefault="00E2085D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</w:p>
    <w:p w:rsidR="00E2085D" w:rsidRPr="00E2085D" w:rsidRDefault="00E2085D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</w:pPr>
    </w:p>
    <w:p w:rsidR="00F538A2" w:rsidRPr="00E2085D" w:rsidRDefault="00CC3E07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CC3E07">
        <w:rPr>
          <w:rFonts w:ascii="Times New Roman" w:hAnsi="Times New Roman" w:cs="Times New Roman"/>
          <w:bCs/>
          <w:i/>
          <w:iCs/>
          <w:noProof/>
          <w:color w:val="000000"/>
          <w:sz w:val="28"/>
          <w:szCs w:val="28"/>
        </w:rPr>
        <w:pict>
          <v:group id="_x0000_s1110" style="position:absolute;left:0;text-align:left;margin-left:232.5pt;margin-top:7.85pt;width:129.55pt;height:50.05pt;z-index:251706368" coordorigin="2699,3158" coordsize="1995,771" o:tableproperties="1" o:tablelimits="48.25pt 48.125pt">
            <o:lock v:ext="edit" rotation="t"/>
            <v:rect id="_x0000_s1111" style="position:absolute;left:4295;top:3544;width:399;height:385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12" style="position:absolute;left:3896;top:3544;width:399;height:385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13" style="position:absolute;left:3497;top:3544;width:399;height:385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14" style="position:absolute;left:3098;top:3544;width:399;height:385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15" style="position:absolute;left:2699;top:3544;width:399;height:385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16" style="position:absolute;left:4295;top:3158;width:399;height:386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8</w:t>
                    </w:r>
                  </w:p>
                </w:txbxContent>
              </v:textbox>
            </v:rect>
            <v:rect id="_x0000_s1117" style="position:absolute;left:3896;top:3158;width:399;height:386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5</w:t>
                    </w:r>
                  </w:p>
                </w:txbxContent>
              </v:textbox>
            </v:rect>
            <v:rect id="_x0000_s1118" style="position:absolute;left:3497;top:3158;width:399;height:386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2</w:t>
                    </w:r>
                  </w:p>
                </w:txbxContent>
              </v:textbox>
            </v:rect>
            <v:rect id="_x0000_s1119" style="position:absolute;left:3098;top:3158;width:399;height:386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7</w:t>
                    </w:r>
                  </w:p>
                </w:txbxContent>
              </v:textbox>
            </v:rect>
            <v:rect id="_x0000_s1120" style="position:absolute;left:2699;top:3158;width:399;height:386" filled="f" fillcolor="#393" strokeweight="1pt">
              <v:fill color2="#ffc" alignshape="f" o:detectmouseclick="t"/>
              <v:shadow color="olive"/>
              <v:textbox>
                <w:txbxContent>
                  <w:p w:rsidR="00F538A2" w:rsidRPr="005C3C8E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  <w:r w:rsidRPr="005C3C8E">
                      <w:rPr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  <w:lang w:val="kk-KZ"/>
                      </w:rPr>
                      <w:t>5</w:t>
                    </w:r>
                  </w:p>
                </w:txbxContent>
              </v:textbox>
            </v:rect>
            <v:line id="_x0000_s1121" style="position:absolute" from="2699,3158" to="4694,3158" strokeweight="1pt">
              <v:stroke endcap="square" imagealignshape="f"/>
              <v:shadow color="olive"/>
            </v:line>
            <v:line id="_x0000_s1122" style="position:absolute" from="2699,3544" to="4694,3544" strokeweight="1pt">
              <v:stroke imagealignshape="f"/>
              <v:shadow color="olive"/>
            </v:line>
            <v:line id="_x0000_s1123" style="position:absolute" from="2699,3929" to="4694,3929" strokeweight="1pt">
              <v:stroke endcap="square" imagealignshape="f"/>
              <v:shadow color="olive"/>
            </v:line>
            <v:line id="_x0000_s1124" style="position:absolute" from="2699,3158" to="2699,3929" strokeweight="1pt">
              <v:stroke endcap="square" imagealignshape="f"/>
              <v:shadow color="olive"/>
            </v:line>
            <v:line id="_x0000_s1125" style="position:absolute" from="3098,3158" to="3098,3929" strokeweight="1pt">
              <v:stroke imagealignshape="f"/>
              <v:shadow color="olive"/>
            </v:line>
            <v:line id="_x0000_s1126" style="position:absolute" from="3497,3158" to="3497,3929" strokeweight="1pt">
              <v:stroke imagealignshape="f"/>
              <v:shadow color="olive"/>
            </v:line>
            <v:line id="_x0000_s1127" style="position:absolute" from="3896,3158" to="3896,3929" strokeweight="1pt">
              <v:stroke imagealignshape="f"/>
              <v:shadow color="olive"/>
            </v:line>
            <v:line id="_x0000_s1128" style="position:absolute" from="4295,3158" to="4295,3929" strokeweight="1pt">
              <v:stroke imagealignshape="f"/>
              <v:shadow color="olive"/>
            </v:line>
            <v:line id="_x0000_s1129" style="position:absolute" from="4694,3158" to="4694,3929" strokeweight="1pt">
              <v:stroke endcap="square" imagealignshape="f"/>
              <v:shadow color="olive"/>
            </v:line>
          </v:group>
        </w:pict>
      </w:r>
      <w:r>
        <w:rPr>
          <w:rFonts w:ascii="Times New Roman" w:hAnsi="Times New Roman" w:cs="Times New Roman"/>
          <w:bCs/>
          <w:i/>
          <w:iCs/>
          <w:noProof/>
          <w:sz w:val="28"/>
          <w:szCs w:val="28"/>
        </w:rPr>
        <w:pict>
          <v:group id="_x0000_s1082" style="position:absolute;left:0;text-align:left;margin-left:69pt;margin-top:11.95pt;width:74.6pt;height:47.8pt;z-index:251704320" coordorigin="1096,3203" coordsize="1149,736" o:tableproperties="1" o:tablelimits="46pt 46pt">
            <o:lock v:ext="edit" rotation="t"/>
            <v:rect id="_x0000_s1083" style="position:absolute;left:1862;top:3571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84" style="position:absolute;left:1479;top:3571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85" style="position:absolute;left:1096;top:3571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Monotype Corsiva" w:hAnsi="Monotype Corsiva" w:cs="Monotype Corsiva"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086" style="position:absolute;left:1862;top:3203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color w:val="CC0000"/>
                        <w:sz w:val="28"/>
                        <w:szCs w:val="28"/>
                      </w:rPr>
                    </w:pPr>
                    <w:r w:rsidRPr="00955E34"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kk-KZ"/>
                      </w:rPr>
                      <w:t>1</w:t>
                    </w:r>
                    <w:r w:rsidRPr="00955E34">
                      <w:rPr>
                        <w:b/>
                        <w:bCs/>
                        <w:i/>
                        <w:iCs/>
                        <w:color w:val="CC0000"/>
                        <w:sz w:val="28"/>
                        <w:szCs w:val="28"/>
                        <w:lang w:val="kk-KZ"/>
                      </w:rPr>
                      <w:t>0</w:t>
                    </w:r>
                  </w:p>
                </w:txbxContent>
              </v:textbox>
            </v:rect>
            <v:rect id="_x0000_s1087" style="position:absolute;left:1479;top:3203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 w:rsidRPr="00955E34"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kk-KZ"/>
                      </w:rPr>
                      <w:t>9</w:t>
                    </w:r>
                  </w:p>
                </w:txbxContent>
              </v:textbox>
            </v:rect>
            <v:rect id="_x0000_s1088" style="position:absolute;left:1096;top:3203;width:383;height:368" filled="f" fillcolor="#393" strokeweight="1pt">
              <v:fill color2="#ffc" alignshape="f" o:detectmouseclick="t"/>
              <v:shadow color="olive"/>
              <v:textbox>
                <w:txbxContent>
                  <w:p w:rsidR="00F538A2" w:rsidRPr="00955E34" w:rsidRDefault="00F538A2" w:rsidP="00F538A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 w:rsidRPr="00955E34"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kk-KZ"/>
                      </w:rPr>
                      <w:t>7</w:t>
                    </w:r>
                  </w:p>
                </w:txbxContent>
              </v:textbox>
            </v:rect>
            <v:line id="_x0000_s1089" style="position:absolute" from="1096,3203" to="2245,3203" strokeweight="1pt">
              <v:stroke endcap="square" imagealignshape="f"/>
              <v:shadow color="olive"/>
            </v:line>
            <v:line id="_x0000_s1090" style="position:absolute" from="1096,3571" to="2245,3571" strokeweight="1pt">
              <v:stroke imagealignshape="f"/>
              <v:shadow color="olive"/>
            </v:line>
            <v:line id="_x0000_s1091" style="position:absolute" from="1096,3939" to="2245,3939" strokeweight="1pt">
              <v:stroke endcap="square" imagealignshape="f"/>
              <v:shadow color="olive"/>
            </v:line>
            <v:line id="_x0000_s1092" style="position:absolute" from="1096,3203" to="1096,3939" strokeweight="1pt">
              <v:stroke endcap="square" imagealignshape="f"/>
              <v:shadow color="olive"/>
            </v:line>
            <v:line id="_x0000_s1093" style="position:absolute" from="1479,3203" to="1479,3939" strokeweight="1pt">
              <v:stroke imagealignshape="f"/>
              <v:shadow color="olive"/>
            </v:line>
            <v:line id="_x0000_s1094" style="position:absolute" from="1862,3203" to="1862,3939" strokeweight="1pt">
              <v:stroke imagealignshape="f"/>
              <v:shadow color="olive"/>
            </v:line>
            <v:line id="_x0000_s1095" style="position:absolute" from="2245,3203" to="2245,3939" strokeweight="1pt">
              <v:stroke endcap="square" imagealignshape="f"/>
              <v:shadow color="olive"/>
            </v:line>
          </v:group>
        </w:pict>
      </w:r>
    </w:p>
    <w:p w:rsidR="00F538A2" w:rsidRPr="00E2085D" w:rsidRDefault="00F538A2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</w:p>
    <w:p w:rsidR="00E2085D" w:rsidRDefault="00E2085D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2-жаттығу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.(Керекті сөздерді пайдаланып ,сұрақтарға жауап беру</w:t>
      </w: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.)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Күн қандай?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Аспан қандай?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Жапырақтар қандай?</w:t>
      </w:r>
    </w:p>
    <w:p w:rsidR="00F538A2" w:rsidRPr="00E2085D" w:rsidRDefault="00F538A2" w:rsidP="00E2085D">
      <w:pPr>
        <w:tabs>
          <w:tab w:val="left" w:pos="97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Керекті сөздер: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көңілді, ашық,көк,көгілдір,жасыл,сары,жабысқақ,нәзік.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VІ. Ойын: «Мен қандаймын»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( Қостанай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Ойынның шарты: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Сыныптағы  әр  оқушы  өзінің  аты  қандай  әріптен бастал-са,оған сол әріптен басталатын сын есім сөзін қосып айтамыз. Мысалы: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Жұлдыз – жақсы,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Әйгерім – әдепті,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Сая –салмақты, 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Асанәлі –ақылды,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Мерей – мейрімді,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Назерке –нәзік.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4-жаттығу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(Өлеңді мәнерлеп оқып,сын есімдерді табу)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(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Атырау қаласы</w:t>
      </w: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u w:val="single"/>
          <w:lang w:val="kk-KZ"/>
        </w:rPr>
        <w:t>Барқыт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тау,</w:t>
      </w:r>
      <w:r w:rsidRPr="00E2085D">
        <w:rPr>
          <w:rFonts w:ascii="Times New Roman" w:hAnsi="Times New Roman" w:cs="Times New Roman"/>
          <w:sz w:val="28"/>
          <w:szCs w:val="28"/>
          <w:u w:val="single"/>
          <w:lang w:val="kk-KZ"/>
        </w:rPr>
        <w:t>жасыл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дала,</w:t>
      </w:r>
      <w:r w:rsidRPr="00E2085D">
        <w:rPr>
          <w:rFonts w:ascii="Times New Roman" w:hAnsi="Times New Roman" w:cs="Times New Roman"/>
          <w:sz w:val="28"/>
          <w:szCs w:val="28"/>
          <w:u w:val="single"/>
          <w:lang w:val="kk-KZ"/>
        </w:rPr>
        <w:t>зеңгір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аспан,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u w:val="single"/>
          <w:lang w:val="kk-KZ"/>
        </w:rPr>
        <w:t>Күміс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көл ,</w:t>
      </w:r>
      <w:r w:rsidRPr="00E2085D">
        <w:rPr>
          <w:rFonts w:ascii="Times New Roman" w:hAnsi="Times New Roman" w:cs="Times New Roman"/>
          <w:sz w:val="28"/>
          <w:szCs w:val="28"/>
          <w:u w:val="single"/>
          <w:lang w:val="kk-KZ"/>
        </w:rPr>
        <w:t>ерке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өзен алып қашқан.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Құмартып келем саған бала жастан,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Дариға жер бар ма екен сенен асқан?</w:t>
      </w:r>
      <w:r w:rsidR="00CC3E07">
        <w:rPr>
          <w:rFonts w:ascii="Times New Roman" w:hAnsi="Times New Roman" w:cs="Times New Roman"/>
          <w:noProof/>
          <w:sz w:val="28"/>
          <w:szCs w:val="28"/>
        </w:rPr>
        <w:pict>
          <v:line id="_x0000_s1047" style="position:absolute;z-index:251681792;mso-position-horizontal-relative:text;mso-position-vertical-relative:text" from="18pt,-88.35pt" to="18pt,-79.35pt"/>
        </w:pic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VІІ.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«Кім жылдам?» ойыны  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( Ақтөбе қаласы)</w:t>
      </w:r>
    </w:p>
    <w:p w:rsidR="00F538A2" w:rsidRPr="00E2085D" w:rsidRDefault="00F538A2" w:rsidP="00E2085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Төмендегі сын есімдерді жылдың төрт  мезгілінің суретінің астына  қатыстырып жазу: </w:t>
      </w:r>
    </w:p>
    <w:p w:rsidR="00F538A2" w:rsidRPr="00E2085D" w:rsidRDefault="00F538A2" w:rsidP="00E2085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Суық, ыстық, ызғар, боранды, батпақты, жаңбырлы, дымқыл, салқын, шуақты, жылы.</w:t>
      </w:r>
    </w:p>
    <w:p w:rsidR="00F538A2" w:rsidRPr="00E2085D" w:rsidRDefault="00F538A2" w:rsidP="00E2085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145415</wp:posOffset>
            </wp:positionV>
            <wp:extent cx="777875" cy="597535"/>
            <wp:effectExtent l="19050" t="0" r="3175" b="0"/>
            <wp:wrapNone/>
            <wp:docPr id="1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61" t="48775" r="12820" b="6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3472815</wp:posOffset>
            </wp:positionH>
            <wp:positionV relativeFrom="paragraph">
              <wp:posOffset>132715</wp:posOffset>
            </wp:positionV>
            <wp:extent cx="762000" cy="561975"/>
            <wp:effectExtent l="19050" t="0" r="0" b="0"/>
            <wp:wrapNone/>
            <wp:docPr id="1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82" t="49825" r="10257" b="3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1856740</wp:posOffset>
            </wp:positionH>
            <wp:positionV relativeFrom="paragraph">
              <wp:posOffset>145415</wp:posOffset>
            </wp:positionV>
            <wp:extent cx="835660" cy="549275"/>
            <wp:effectExtent l="19050" t="0" r="2540" b="0"/>
            <wp:wrapNone/>
            <wp:docPr id="10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83" t="2217" r="8284" b="54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94615</wp:posOffset>
            </wp:positionV>
            <wp:extent cx="838200" cy="600075"/>
            <wp:effectExtent l="19050" t="0" r="0" b="0"/>
            <wp:wrapNone/>
            <wp:docPr id="10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04" t="1401" r="12614" b="54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</w:p>
    <w:p w:rsidR="00F538A2" w:rsidRPr="00E2085D" w:rsidRDefault="00F538A2" w:rsidP="00E2085D">
      <w:pPr>
        <w:tabs>
          <w:tab w:val="left" w:pos="0"/>
          <w:tab w:val="left" w:pos="306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F538A2" w:rsidRPr="00E2085D" w:rsidRDefault="00F538A2" w:rsidP="00E2085D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      Қыс                           Көктем                        Жаз                   Күз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...                                  ...                               ...                       ...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                   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                     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V ІІІ.</w:t>
      </w: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Сөздік диктант (сөз құрамына талдау) Қызылорда қаласы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Көкшіл,келеді,жұмыспен,теңізші,достық, әжемнің.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XI.Семантикалық карта   </w:t>
      </w:r>
      <w:r w:rsidRPr="00E2085D">
        <w:rPr>
          <w:rFonts w:ascii="Times New Roman" w:hAnsi="Times New Roman" w:cs="Times New Roman"/>
          <w:bCs/>
          <w:iCs/>
          <w:sz w:val="28"/>
          <w:szCs w:val="28"/>
          <w:lang w:val="kk-KZ"/>
        </w:rPr>
        <w:t>(Қарағанды қаласы)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2251"/>
        <w:gridCol w:w="2251"/>
        <w:gridCol w:w="2251"/>
      </w:tblGrid>
      <w:tr w:rsidR="00F538A2" w:rsidRPr="00E2085D" w:rsidTr="00EA7830">
        <w:tc>
          <w:tcPr>
            <w:tcW w:w="2250" w:type="dxa"/>
            <w:vMerge w:val="restart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Сөздер</w:t>
            </w:r>
          </w:p>
        </w:tc>
        <w:tc>
          <w:tcPr>
            <w:tcW w:w="6753" w:type="dxa"/>
            <w:gridSpan w:val="3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Сөз табы</w:t>
            </w:r>
          </w:p>
        </w:tc>
      </w:tr>
      <w:tr w:rsidR="00F538A2" w:rsidRPr="00E2085D" w:rsidTr="00EA7830">
        <w:tc>
          <w:tcPr>
            <w:tcW w:w="2250" w:type="dxa"/>
            <w:vMerge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Зат есім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 есім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Етістік</w:t>
            </w:r>
          </w:p>
        </w:tc>
      </w:tr>
      <w:tr w:rsidR="00F538A2" w:rsidRPr="00E2085D" w:rsidTr="00EA7830">
        <w:tc>
          <w:tcPr>
            <w:tcW w:w="2250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Оқушы 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2250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Тәртіпті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2250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Келеді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2250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Кітап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2250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Оқып отыр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538A2" w:rsidRPr="00E2085D" w:rsidTr="00EA7830">
        <w:tc>
          <w:tcPr>
            <w:tcW w:w="2250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208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қызыл</w:t>
            </w: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51" w:type="dxa"/>
          </w:tcPr>
          <w:p w:rsidR="00F538A2" w:rsidRPr="00E2085D" w:rsidRDefault="00F538A2" w:rsidP="00E2085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X.Сабақты қорытындылау  </w:t>
      </w:r>
      <w:r w:rsidRPr="00E2085D">
        <w:rPr>
          <w:rFonts w:ascii="Times New Roman" w:hAnsi="Times New Roman" w:cs="Times New Roman"/>
          <w:sz w:val="28"/>
          <w:szCs w:val="28"/>
          <w:lang w:val="kk-KZ"/>
        </w:rPr>
        <w:t>( Астана қаласы)</w:t>
      </w:r>
    </w:p>
    <w:p w:rsidR="00F538A2" w:rsidRPr="00E2085D" w:rsidRDefault="00F538A2" w:rsidP="00E208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Тест тапсырмалары:     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1.Етістік дегеніміз не?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заттың сынын білдіреді?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ә) заттың іс-қимылын білдіреді.                    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2.Сын есімді тап.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өнер       ә) сұлу   б) бес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3. «Биік» деген сөз қай сөз табына жатады?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сан есім       ә) етістік   б) сын есім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4. Сын есім болатын сөзді тап.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үш       ә) жасыл   б) санады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5.Сын есімді тап.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а) қызыл, әдемі, тәтті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ә) дәрі, парта, ойын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б) барды, келді, оқыды.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- Сын есім дегеніміз не?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sz w:val="28"/>
          <w:szCs w:val="28"/>
          <w:lang w:val="kk-KZ"/>
        </w:rPr>
        <w:t>- Қандай сұрақтар қойылады?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ХІ. Үйге тапсырма: 5- жаттығу, ереже жаттау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>ХІІ. Оқушылардың білімін бағалау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52"/>
          <w:szCs w:val="52"/>
          <w:lang w:val="kk-KZ"/>
        </w:rPr>
      </w:pPr>
    </w:p>
    <w:p w:rsidR="00E2085D" w:rsidRDefault="00E2085D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52"/>
          <w:szCs w:val="52"/>
          <w:lang w:val="kk-KZ"/>
        </w:rPr>
      </w:pPr>
    </w:p>
    <w:p w:rsidR="00E2085D" w:rsidRDefault="00E2085D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52"/>
          <w:szCs w:val="52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52"/>
          <w:szCs w:val="52"/>
          <w:lang w:val="kk-KZ"/>
        </w:rPr>
      </w:pPr>
      <w:r w:rsidRPr="00E2085D">
        <w:rPr>
          <w:rFonts w:ascii="Times New Roman" w:hAnsi="Times New Roman" w:cs="Times New Roman"/>
          <w:sz w:val="52"/>
          <w:szCs w:val="52"/>
          <w:lang w:val="kk-KZ"/>
        </w:rPr>
        <w:t>Жаңажол орта мектебі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915FAF" w:rsidRPr="00E2085D" w:rsidRDefault="00915FAF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72"/>
          <w:szCs w:val="72"/>
          <w:lang w:val="kk-KZ"/>
        </w:rPr>
      </w:pPr>
      <w:r w:rsidRPr="00E2085D">
        <w:rPr>
          <w:rFonts w:ascii="Times New Roman" w:hAnsi="Times New Roman" w:cs="Times New Roman"/>
          <w:sz w:val="72"/>
          <w:szCs w:val="72"/>
          <w:lang w:val="kk-KZ"/>
        </w:rPr>
        <w:t>Тақырыбы:  «Сын есім»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56"/>
          <w:szCs w:val="56"/>
          <w:lang w:val="kk-KZ"/>
        </w:rPr>
      </w:pPr>
      <w:r w:rsidRPr="00E2085D">
        <w:rPr>
          <w:rFonts w:ascii="Times New Roman" w:hAnsi="Times New Roman" w:cs="Times New Roman"/>
          <w:sz w:val="56"/>
          <w:szCs w:val="56"/>
          <w:lang w:val="kk-KZ"/>
        </w:rPr>
        <w:t>3-сынып</w:t>
      </w: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sz w:val="56"/>
          <w:szCs w:val="56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ind w:firstLine="1320"/>
        <w:contextualSpacing/>
        <w:rPr>
          <w:rFonts w:ascii="Times New Roman" w:hAnsi="Times New Roman" w:cs="Times New Roman"/>
          <w:bCs/>
          <w:i/>
          <w:iCs/>
          <w:sz w:val="32"/>
          <w:szCs w:val="32"/>
          <w:lang w:val="kk-KZ"/>
        </w:rPr>
      </w:pPr>
      <w:r w:rsidRPr="00E2085D">
        <w:rPr>
          <w:rFonts w:ascii="Times New Roman" w:hAnsi="Times New Roman" w:cs="Times New Roman"/>
          <w:bCs/>
          <w:i/>
          <w:iCs/>
          <w:sz w:val="32"/>
          <w:szCs w:val="32"/>
          <w:lang w:val="kk-KZ"/>
        </w:rPr>
        <w:t xml:space="preserve">                       Бастауыш сынып мұғалімі:   Утепова Ж.В.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085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38A2" w:rsidRPr="00E2085D" w:rsidRDefault="00F538A2" w:rsidP="00E2085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E2085D">
        <w:rPr>
          <w:rFonts w:ascii="Times New Roman" w:hAnsi="Times New Roman" w:cs="Times New Roman"/>
          <w:b/>
          <w:sz w:val="40"/>
          <w:szCs w:val="40"/>
          <w:lang w:val="kk-KZ"/>
        </w:rPr>
        <w:t>2011-2012 оқу жылы</w:t>
      </w:r>
    </w:p>
    <w:p w:rsidR="005F64C2" w:rsidRPr="00E2085D" w:rsidRDefault="005F64C2" w:rsidP="00E2085D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5F64C2" w:rsidRPr="00E2085D" w:rsidSect="00E2085D">
      <w:pgSz w:w="11906" w:h="16838"/>
      <w:pgMar w:top="567" w:right="1133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538A2"/>
    <w:rsid w:val="002F6CFE"/>
    <w:rsid w:val="004406EA"/>
    <w:rsid w:val="005C7192"/>
    <w:rsid w:val="005F64C2"/>
    <w:rsid w:val="00915FAF"/>
    <w:rsid w:val="00CC3E07"/>
    <w:rsid w:val="00E2085D"/>
    <w:rsid w:val="00F5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65"/>
        <o:r id="V:Rule7" type="connector" idref="#_x0000_s1063"/>
        <o:r id="V:Rule8" type="connector" idref="#_x0000_s1067"/>
        <o:r id="V:Rule9" type="connector" idref="#_x0000_s1064"/>
        <o:r id="V:Rule10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1005</Words>
  <Characters>5729</Characters>
  <Application>Microsoft Office Word</Application>
  <DocSecurity>0</DocSecurity>
  <Lines>47</Lines>
  <Paragraphs>13</Paragraphs>
  <ScaleCrop>false</ScaleCrop>
  <Company>Hewlett-Packard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5</cp:revision>
  <dcterms:created xsi:type="dcterms:W3CDTF">2013-01-31T09:53:00Z</dcterms:created>
  <dcterms:modified xsi:type="dcterms:W3CDTF">2013-01-31T20:12:00Z</dcterms:modified>
</cp:coreProperties>
</file>